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4E" w:rsidRPr="002D47D8" w:rsidRDefault="004F35CF" w:rsidP="002D47D8">
      <w:pPr>
        <w:spacing w:after="0"/>
        <w:jc w:val="center"/>
        <w:rPr>
          <w:rFonts w:asciiTheme="minorBidi" w:hAnsiTheme="minorBidi"/>
          <w:sz w:val="28"/>
        </w:rPr>
      </w:pPr>
      <w:r w:rsidRPr="002D47D8">
        <w:rPr>
          <w:rFonts w:asciiTheme="minorBidi" w:hAnsiTheme="minorBidi"/>
          <w:sz w:val="28"/>
        </w:rPr>
        <w:t xml:space="preserve">MOBILE   </w:t>
      </w:r>
      <w:proofErr w:type="gramStart"/>
      <w:r w:rsidRPr="002D47D8">
        <w:rPr>
          <w:rFonts w:asciiTheme="minorBidi" w:hAnsiTheme="minorBidi"/>
          <w:sz w:val="28"/>
        </w:rPr>
        <w:t>SELECTIVE  RACK</w:t>
      </w:r>
      <w:proofErr w:type="gramEnd"/>
    </w:p>
    <w:p w:rsidR="002D47D8" w:rsidRDefault="004F35CF" w:rsidP="002D47D8">
      <w:pPr>
        <w:spacing w:after="0"/>
        <w:rPr>
          <w:rFonts w:asciiTheme="minorBidi" w:hAnsiTheme="minorBidi"/>
          <w:sz w:val="28"/>
        </w:rPr>
      </w:pPr>
      <w:r w:rsidRPr="002D47D8">
        <w:rPr>
          <w:rFonts w:asciiTheme="minorBidi" w:hAnsiTheme="minorBidi"/>
          <w:sz w:val="28"/>
        </w:rPr>
        <w:t xml:space="preserve">MOBILE   SELECTIVE  RACK  </w:t>
      </w:r>
      <w:r w:rsidRPr="002D47D8">
        <w:rPr>
          <w:rFonts w:asciiTheme="minorBidi" w:hAnsiTheme="minorBidi"/>
          <w:sz w:val="28"/>
          <w:cs/>
        </w:rPr>
        <w:t xml:space="preserve">ได้ออกแบบเพื่อแก้ไขพื้นที่ </w:t>
      </w:r>
      <w:r w:rsidR="007C2AF6" w:rsidRPr="002D47D8">
        <w:rPr>
          <w:rFonts w:asciiTheme="minorBidi" w:hAnsiTheme="minorBidi"/>
          <w:sz w:val="28"/>
          <w:cs/>
        </w:rPr>
        <w:t xml:space="preserve"> แต่ต้องการเก็บสินค้าอย่างแน่นอน  จำนวนมาก </w:t>
      </w:r>
      <w:r w:rsidR="007C2AF6" w:rsidRPr="002D47D8">
        <w:rPr>
          <w:rFonts w:asciiTheme="minorBidi" w:hAnsiTheme="minorBidi"/>
          <w:sz w:val="28"/>
        </w:rPr>
        <w:t xml:space="preserve">Block   Stack </w:t>
      </w:r>
      <w:r w:rsidR="007C2AF6" w:rsidRPr="002D47D8">
        <w:rPr>
          <w:rFonts w:asciiTheme="minorBidi" w:hAnsiTheme="minorBidi"/>
          <w:sz w:val="28"/>
          <w:cs/>
        </w:rPr>
        <w:t xml:space="preserve"> ดังนั้นจึงต้องให้  </w:t>
      </w:r>
      <w:r w:rsidR="007C2AF6" w:rsidRPr="002D47D8">
        <w:rPr>
          <w:rFonts w:asciiTheme="minorBidi" w:hAnsiTheme="minorBidi"/>
          <w:sz w:val="28"/>
        </w:rPr>
        <w:t xml:space="preserve">Rack  </w:t>
      </w:r>
      <w:r w:rsidR="007C2AF6" w:rsidRPr="002D47D8">
        <w:rPr>
          <w:rFonts w:asciiTheme="minorBidi" w:hAnsiTheme="minorBidi"/>
          <w:sz w:val="28"/>
          <w:cs/>
        </w:rPr>
        <w:t xml:space="preserve">เคลื่อนที่ได้โดย </w:t>
      </w:r>
      <w:r w:rsidR="007C2AF6" w:rsidRPr="002D47D8">
        <w:rPr>
          <w:rFonts w:asciiTheme="minorBidi" w:hAnsiTheme="minorBidi"/>
          <w:sz w:val="28"/>
        </w:rPr>
        <w:t xml:space="preserve">Concept </w:t>
      </w:r>
      <w:r w:rsidR="007C2AF6" w:rsidRPr="002D47D8">
        <w:rPr>
          <w:rFonts w:asciiTheme="minorBidi" w:hAnsiTheme="minorBidi"/>
          <w:sz w:val="28"/>
          <w:cs/>
        </w:rPr>
        <w:t xml:space="preserve"> ที่ว่า  เมื่อนำ </w:t>
      </w:r>
      <w:r w:rsidR="007C2AF6" w:rsidRPr="002D47D8">
        <w:rPr>
          <w:rFonts w:asciiTheme="minorBidi" w:hAnsiTheme="minorBidi"/>
          <w:sz w:val="28"/>
        </w:rPr>
        <w:t xml:space="preserve">Pallet  </w:t>
      </w:r>
      <w:r w:rsidR="007C2AF6" w:rsidRPr="002D47D8">
        <w:rPr>
          <w:rFonts w:asciiTheme="minorBidi" w:hAnsiTheme="minorBidi"/>
          <w:sz w:val="28"/>
          <w:cs/>
        </w:rPr>
        <w:t xml:space="preserve">เข้าจัดเก็บและนำออก โดยใช้รถยกเพียงคันเดียว  จึงเว้นว่าง </w:t>
      </w:r>
      <w:r w:rsidR="007C2AF6" w:rsidRPr="002D47D8">
        <w:rPr>
          <w:rFonts w:asciiTheme="minorBidi" w:hAnsiTheme="minorBidi"/>
          <w:sz w:val="28"/>
        </w:rPr>
        <w:t>1</w:t>
      </w:r>
      <w:r w:rsidR="007C2AF6" w:rsidRPr="002D47D8">
        <w:rPr>
          <w:rFonts w:asciiTheme="minorBidi" w:hAnsiTheme="minorBidi"/>
          <w:sz w:val="28"/>
          <w:cs/>
        </w:rPr>
        <w:t xml:space="preserve">  ช่องทางเดิน (</w:t>
      </w:r>
      <w:r w:rsidR="007C2AF6" w:rsidRPr="002D47D8">
        <w:rPr>
          <w:rFonts w:asciiTheme="minorBidi" w:hAnsiTheme="minorBidi"/>
          <w:sz w:val="28"/>
        </w:rPr>
        <w:t xml:space="preserve"> 1  Gang  way  </w:t>
      </w:r>
      <w:r w:rsidR="007C2AF6" w:rsidRPr="002D47D8">
        <w:rPr>
          <w:rFonts w:asciiTheme="minorBidi" w:hAnsiTheme="minorBidi"/>
          <w:sz w:val="28"/>
          <w:cs/>
        </w:rPr>
        <w:t xml:space="preserve">หรือ </w:t>
      </w:r>
      <w:r w:rsidR="007C2AF6" w:rsidRPr="002D47D8">
        <w:rPr>
          <w:rFonts w:asciiTheme="minorBidi" w:hAnsiTheme="minorBidi"/>
          <w:sz w:val="28"/>
        </w:rPr>
        <w:t xml:space="preserve">1  Aisle </w:t>
      </w:r>
      <w:r w:rsidR="007C2AF6" w:rsidRPr="002D47D8">
        <w:rPr>
          <w:rFonts w:asciiTheme="minorBidi" w:hAnsiTheme="minorBidi"/>
          <w:sz w:val="28"/>
          <w:cs/>
        </w:rPr>
        <w:t>)  ตัวอย่างเช่น  ห้องแช่จุดเยือกแข็ง  ห้องเย็น ธรรมดา ซึ่งค่าก่อสร้างแพง</w:t>
      </w:r>
    </w:p>
    <w:p w:rsidR="00B02AC9" w:rsidRPr="002D47D8" w:rsidRDefault="00B02AC9" w:rsidP="002D47D8">
      <w:pPr>
        <w:spacing w:after="0"/>
        <w:rPr>
          <w:rFonts w:asciiTheme="minorBidi" w:hAnsiTheme="minorBidi"/>
          <w:sz w:val="28"/>
        </w:rPr>
      </w:pPr>
    </w:p>
    <w:p w:rsidR="00B02AC9" w:rsidRPr="002D47D8" w:rsidRDefault="00B02AC9" w:rsidP="00B02AC9">
      <w:pPr>
        <w:spacing w:after="0"/>
        <w:jc w:val="center"/>
        <w:rPr>
          <w:rFonts w:asciiTheme="minorBidi" w:hAnsiTheme="minorBidi"/>
          <w:sz w:val="28"/>
        </w:rPr>
      </w:pPr>
      <w:r w:rsidRPr="002D47D8">
        <w:rPr>
          <w:rFonts w:asciiTheme="minorBidi" w:hAnsiTheme="minorBidi"/>
          <w:sz w:val="28"/>
        </w:rPr>
        <w:t xml:space="preserve">MOBILE   </w:t>
      </w:r>
      <w:proofErr w:type="gramStart"/>
      <w:r w:rsidRPr="002D47D8">
        <w:rPr>
          <w:rFonts w:asciiTheme="minorBidi" w:hAnsiTheme="minorBidi"/>
          <w:sz w:val="28"/>
        </w:rPr>
        <w:t>SELECTIVE  RACK</w:t>
      </w:r>
      <w:proofErr w:type="gramEnd"/>
    </w:p>
    <w:p w:rsidR="007C2AF6" w:rsidRPr="002D47D8" w:rsidRDefault="007C2AF6" w:rsidP="002D47D8">
      <w:pPr>
        <w:spacing w:after="0"/>
        <w:rPr>
          <w:rFonts w:asciiTheme="minorBidi" w:hAnsiTheme="minorBidi"/>
          <w:sz w:val="28"/>
        </w:rPr>
      </w:pPr>
      <w:r w:rsidRPr="002D47D8">
        <w:rPr>
          <w:rFonts w:asciiTheme="minorBidi" w:hAnsiTheme="minorBidi"/>
          <w:sz w:val="28"/>
        </w:rPr>
        <w:t>MOBILE   SELECTIVE   RACK    are   special   designed   for   limit   area   solution.  But   optimize</w:t>
      </w:r>
      <w:r w:rsidR="009D60B0" w:rsidRPr="002D47D8">
        <w:rPr>
          <w:rFonts w:asciiTheme="minorBidi" w:hAnsiTheme="minorBidi"/>
          <w:sz w:val="28"/>
        </w:rPr>
        <w:t xml:space="preserve">  and  effective  storages  output   pallet   can  be  enter  or  exist  in  storing  room  by   only  one  forklift  because  space  leave  for  only  one  gang  way .  </w:t>
      </w:r>
      <w:proofErr w:type="gramStart"/>
      <w:r w:rsidR="009D60B0" w:rsidRPr="002D47D8">
        <w:rPr>
          <w:rFonts w:asciiTheme="minorBidi" w:hAnsiTheme="minorBidi"/>
          <w:sz w:val="28"/>
        </w:rPr>
        <w:t>As  can</w:t>
      </w:r>
      <w:proofErr w:type="gramEnd"/>
      <w:r w:rsidR="009D60B0" w:rsidRPr="002D47D8">
        <w:rPr>
          <w:rFonts w:asciiTheme="minorBidi" w:hAnsiTheme="minorBidi"/>
          <w:sz w:val="28"/>
        </w:rPr>
        <w:t xml:space="preserve">  be  seen  in  general  frozen  storing  room.</w:t>
      </w:r>
    </w:p>
    <w:p w:rsidR="004F35CF" w:rsidRPr="002D47D8" w:rsidRDefault="004C166B" w:rsidP="002D47D8">
      <w:pPr>
        <w:spacing w:after="0"/>
        <w:rPr>
          <w:rFonts w:asciiTheme="minorBidi" w:hAnsiTheme="minorBidi"/>
          <w:sz w:val="28"/>
        </w:rPr>
      </w:pPr>
      <w:r w:rsidRPr="002D47D8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1D874745" wp14:editId="69C5EAE5">
            <wp:simplePos x="0" y="0"/>
            <wp:positionH relativeFrom="column">
              <wp:posOffset>2917956</wp:posOffset>
            </wp:positionH>
            <wp:positionV relativeFrom="paragraph">
              <wp:posOffset>218509</wp:posOffset>
            </wp:positionV>
            <wp:extent cx="1539744" cy="1189852"/>
            <wp:effectExtent l="0" t="0" r="0" b="0"/>
            <wp:wrapNone/>
            <wp:docPr id="3" name="Picture 3" descr="D:\Desktop\RS\mobile  selective  rack\DSCN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RS\mobile  selective  rack\DSCN0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61" cy="119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7D8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2608" behindDoc="0" locked="0" layoutInCell="1" allowOverlap="1" wp14:anchorId="706C999E" wp14:editId="114E30D9">
            <wp:simplePos x="0" y="0"/>
            <wp:positionH relativeFrom="column">
              <wp:posOffset>1075690</wp:posOffset>
            </wp:positionH>
            <wp:positionV relativeFrom="paragraph">
              <wp:posOffset>227330</wp:posOffset>
            </wp:positionV>
            <wp:extent cx="1581574" cy="1186180"/>
            <wp:effectExtent l="0" t="0" r="0" b="0"/>
            <wp:wrapNone/>
            <wp:docPr id="5" name="Picture 5" descr="D:\Desktop\RS\mobile  selective  rack\DSCN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RS\mobile  selective  rack\DSCN0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74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5CF" w:rsidRPr="002D47D8" w:rsidRDefault="004C166B" w:rsidP="002D47D8">
      <w:pPr>
        <w:spacing w:after="0"/>
        <w:rPr>
          <w:rFonts w:asciiTheme="minorBidi" w:hAnsiTheme="minorBidi"/>
          <w:sz w:val="28"/>
        </w:rPr>
      </w:pPr>
      <w:bookmarkStart w:id="0" w:name="_GoBack"/>
      <w:r w:rsidRPr="002D47D8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61824" behindDoc="0" locked="0" layoutInCell="1" allowOverlap="1" wp14:anchorId="129C9A11" wp14:editId="1CCF2CDC">
            <wp:simplePos x="0" y="0"/>
            <wp:positionH relativeFrom="column">
              <wp:posOffset>2224405</wp:posOffset>
            </wp:positionH>
            <wp:positionV relativeFrom="paragraph">
              <wp:posOffset>2597150</wp:posOffset>
            </wp:positionV>
            <wp:extent cx="1265266" cy="981710"/>
            <wp:effectExtent l="0" t="0" r="0" b="0"/>
            <wp:wrapNone/>
            <wp:docPr id="4" name="Picture 4" descr="D:\Desktop\RS\mobile  selective  rack\IMGP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RS\mobile  selective  rack\IMGP0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266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D47D8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67968" behindDoc="0" locked="0" layoutInCell="1" allowOverlap="1" wp14:anchorId="4D6142B2" wp14:editId="274878A3">
            <wp:simplePos x="0" y="0"/>
            <wp:positionH relativeFrom="column">
              <wp:posOffset>2926080</wp:posOffset>
            </wp:positionH>
            <wp:positionV relativeFrom="paragraph">
              <wp:posOffset>1308100</wp:posOffset>
            </wp:positionV>
            <wp:extent cx="1527492" cy="1157124"/>
            <wp:effectExtent l="0" t="0" r="0" b="0"/>
            <wp:wrapNone/>
            <wp:docPr id="1" name="Picture 1" descr="D:\Desktop\RS\mobile  selective  rack\DSCN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RS\mobile  selective  rack\DSCN0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92" cy="11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7D8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64896" behindDoc="0" locked="0" layoutInCell="1" allowOverlap="1" wp14:anchorId="2248D41E" wp14:editId="5EFE40A3">
            <wp:simplePos x="0" y="0"/>
            <wp:positionH relativeFrom="column">
              <wp:posOffset>1079549</wp:posOffset>
            </wp:positionH>
            <wp:positionV relativeFrom="paragraph">
              <wp:posOffset>1320801</wp:posOffset>
            </wp:positionV>
            <wp:extent cx="1583422" cy="1183004"/>
            <wp:effectExtent l="0" t="0" r="0" b="0"/>
            <wp:wrapNone/>
            <wp:docPr id="2" name="Picture 2" descr="D:\Desktop\RS\mobile  selective  rack\DSCN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RS\mobile  selective  rack\DSCN0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51" cy="118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653" w:rsidRPr="002D47D8">
        <w:rPr>
          <w:rFonts w:asciiTheme="minorBidi" w:hAnsiTheme="minorBidi"/>
          <w:noProof/>
          <w:sz w:val="28"/>
        </w:rPr>
        <w:t xml:space="preserve"> </w:t>
      </w:r>
    </w:p>
    <w:sectPr w:rsidR="004F35CF" w:rsidRPr="002D47D8" w:rsidSect="00F93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F35CF"/>
    <w:rsid w:val="000C3779"/>
    <w:rsid w:val="002D47D8"/>
    <w:rsid w:val="004C166B"/>
    <w:rsid w:val="004F35CF"/>
    <w:rsid w:val="007C2AF6"/>
    <w:rsid w:val="00845EF0"/>
    <w:rsid w:val="00992422"/>
    <w:rsid w:val="009D60B0"/>
    <w:rsid w:val="00AE57D1"/>
    <w:rsid w:val="00B02AC9"/>
    <w:rsid w:val="00CF5653"/>
    <w:rsid w:val="00F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64141-888F-4C13-A929-BDDF8EF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4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Phunnita youngcharoen</cp:lastModifiedBy>
  <cp:revision>8</cp:revision>
  <cp:lastPrinted>2014-11-27T09:54:00Z</cp:lastPrinted>
  <dcterms:created xsi:type="dcterms:W3CDTF">2014-10-28T02:14:00Z</dcterms:created>
  <dcterms:modified xsi:type="dcterms:W3CDTF">2014-11-28T03:56:00Z</dcterms:modified>
</cp:coreProperties>
</file>